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r>
        <w:rPr>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true"/>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pPr>
                              <w:jc w:val="center"/>
                              <w:rPr>
                                <w:rFonts w:ascii="方正小标宋简体" w:hAnsi="方正小标宋简体" w:eastAsia="方正小标宋简体" w:cs="方正小标宋简体"/>
                                <w:color w:val="000000" w:themeColor="text1"/>
                                <w:sz w:val="28"/>
                                <w:szCs w:val="28"/>
                                <w14:textOutline w14:w="0" w14:cap="flat" w14:cmpd="dbl" w14:algn="ctr">
                                  <w14:solidFill>
                                    <w14:schemeClr w14:val="tx1"/>
                                  </w14:solidFill>
                                  <w14:prstDash w14:val="solid"/>
                                  <w14:round/>
                                </w14:textOutline>
                                <w14:textFill>
                                  <w14:solidFill>
                                    <w14:schemeClr w14:val="tx1"/>
                                  </w14:solidFill>
                                </w14:textFill>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3.25pt;margin-top:-89.75pt;height:38.85pt;width:91.45pt;z-index:251659264;mso-width-relative:page;mso-height-relative:page;" fillcolor="#FFFFFF [3201]" filled="t" stroked="f" coordsize="21600,21600" o:gfxdata="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FgAAAGRycy9QSwECFAAUAAAACACHTuJAnOn4&#10;UtoAAAANAQAADwAAAAAAAAABACAAAAA4AAAAZHJzL2Rvd25yZXYueG1sUEsBAhQAFAAAAAgAh07i&#10;QNvsRmxDAgAAXQQAAA4AAAAAAAAAAQAgAAAAPwEAAGRycy9lMm9Eb2MueG1sUEsFBgAAAAAGAAYA&#10;WQEAAPQFAAAAAA==&#10;">
                <v:fill on="t" focussize="0,0"/>
                <v:stroke on="f" weight="1pt"/>
                <v:imagedata o:title=""/>
                <o:lock v:ext="edit" aspectratio="f"/>
                <v:textbox>
                  <w:txbxContent>
                    <w:p>
                      <w:pPr>
                        <w:jc w:val="center"/>
                        <w:rPr>
                          <w:rFonts w:ascii="方正小标宋简体" w:hAnsi="方正小标宋简体" w:eastAsia="方正小标宋简体" w:cs="方正小标宋简体"/>
                          <w:color w:val="000000" w:themeColor="text1"/>
                          <w:sz w:val="28"/>
                          <w:szCs w:val="28"/>
                          <w14:textOutline w14:w="0" w14:cap="flat" w14:cmpd="dbl" w14:algn="ctr">
                            <w14:solidFill>
                              <w14:schemeClr w14:val="tx1"/>
                            </w14:solidFill>
                            <w14:prstDash w14:val="solid"/>
                            <w14:round/>
                          </w14:textOutline>
                          <w14:textFill>
                            <w14:solidFill>
                              <w14:schemeClr w14:val="tx1"/>
                            </w14:solidFill>
                          </w14:textFill>
                        </w:rPr>
                      </w:pPr>
                    </w:p>
                  </w:txbxContent>
                </v:textbox>
              </v:shape>
            </w:pict>
          </mc:Fallback>
        </mc:AlternateContent>
      </w:r>
    </w:p>
    <w:p>
      <w:pPr>
        <w:rPr>
          <w:rFonts w:asciiTheme="minorEastAsia" w:hAnsiTheme="minorEastAsia" w:cstheme="minorEastAsia"/>
          <w:sz w:val="44"/>
          <w:szCs w:val="44"/>
        </w:rPr>
      </w:pPr>
    </w:p>
    <w:p>
      <w:pPr>
        <w:jc w:val="center"/>
        <w:rPr>
          <w:rFonts w:hint="eastAsia" w:asciiTheme="minorEastAsia" w:hAnsiTheme="minorEastAsia" w:cstheme="minorEastAsia"/>
          <w:sz w:val="44"/>
          <w:szCs w:val="44"/>
        </w:rPr>
      </w:pPr>
      <w:bookmarkStart w:id="0" w:name="_GoBack"/>
      <w:r>
        <w:rPr>
          <w:rFonts w:hint="eastAsia" w:asciiTheme="minorEastAsia" w:hAnsiTheme="minorEastAsia" w:cstheme="minorEastAsia"/>
          <w:sz w:val="44"/>
          <w:szCs w:val="44"/>
        </w:rPr>
        <w:t>关于在外交活动中奏唱</w:t>
      </w:r>
    </w:p>
    <w:p>
      <w:pPr>
        <w:jc w:val="center"/>
        <w:rPr>
          <w:rFonts w:ascii="宋体" w:hAnsi="宋体" w:eastAsia="宋体" w:cs="宋体"/>
          <w:sz w:val="36"/>
          <w:szCs w:val="36"/>
          <w:shd w:val="clear" w:color="auto" w:fill="FFFFFF"/>
        </w:rPr>
      </w:pPr>
      <w:r>
        <w:rPr>
          <w:rFonts w:hint="eastAsia" w:asciiTheme="minorEastAsia" w:hAnsiTheme="minorEastAsia" w:cstheme="minorEastAsia"/>
          <w:sz w:val="44"/>
          <w:szCs w:val="44"/>
        </w:rPr>
        <w:t>中华人民共和国国歌的规定</w:t>
      </w:r>
    </w:p>
    <w:bookmarkEnd w:id="0"/>
    <w:p>
      <w:pPr>
        <w:ind w:firstLine="640" w:firstLineChars="200"/>
        <w:rPr>
          <w:rFonts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(201</w:t>
      </w:r>
      <w:r>
        <w:rPr>
          <w:rFonts w:hint="eastAsia" w:ascii="楷体_GB2312" w:hAnsi="楷体_GB2312" w:eastAsia="楷体_GB2312" w:cs="楷体_GB2312"/>
          <w:color w:val="333333"/>
          <w:sz w:val="32"/>
          <w:szCs w:val="32"/>
          <w:shd w:val="clear" w:color="auto" w:fill="FFFFFF"/>
          <w:lang w:val="en-US" w:eastAsia="zh-CN"/>
        </w:rPr>
        <w:t>9</w:t>
      </w:r>
      <w:r>
        <w:rPr>
          <w:rFonts w:hint="eastAsia" w:ascii="楷体_GB2312" w:hAnsi="楷体_GB2312" w:eastAsia="楷体_GB2312" w:cs="楷体_GB2312"/>
          <w:color w:val="333333"/>
          <w:sz w:val="32"/>
          <w:szCs w:val="32"/>
          <w:shd w:val="clear" w:color="auto" w:fill="FFFFFF"/>
        </w:rPr>
        <w:t>年</w:t>
      </w:r>
      <w:r>
        <w:rPr>
          <w:rFonts w:hint="eastAsia" w:ascii="楷体_GB2312" w:hAnsi="楷体_GB2312" w:eastAsia="楷体_GB2312" w:cs="楷体_GB2312"/>
          <w:color w:val="333333"/>
          <w:sz w:val="32"/>
          <w:szCs w:val="32"/>
          <w:shd w:val="clear" w:color="auto" w:fill="FFFFFF"/>
          <w:lang w:val="en-US" w:eastAsia="zh-CN"/>
        </w:rPr>
        <w:t>9</w:t>
      </w:r>
      <w:r>
        <w:rPr>
          <w:rFonts w:hint="eastAsia" w:ascii="楷体_GB2312" w:hAnsi="楷体_GB2312" w:eastAsia="楷体_GB2312" w:cs="楷体_GB2312"/>
          <w:color w:val="333333"/>
          <w:sz w:val="32"/>
          <w:szCs w:val="32"/>
          <w:shd w:val="clear" w:color="auto" w:fill="FFFFFF"/>
        </w:rPr>
        <w:t>月</w:t>
      </w:r>
      <w:r>
        <w:rPr>
          <w:rFonts w:hint="eastAsia" w:ascii="楷体_GB2312" w:hAnsi="楷体_GB2312" w:eastAsia="楷体_GB2312" w:cs="楷体_GB2312"/>
          <w:color w:val="333333"/>
          <w:sz w:val="32"/>
          <w:szCs w:val="32"/>
          <w:shd w:val="clear" w:color="auto" w:fill="FFFFFF"/>
          <w:lang w:val="en-US" w:eastAsia="zh-CN"/>
        </w:rPr>
        <w:t>29</w:t>
      </w:r>
      <w:r>
        <w:rPr>
          <w:rFonts w:hint="eastAsia" w:ascii="楷体_GB2312" w:hAnsi="楷体_GB2312" w:eastAsia="楷体_GB2312" w:cs="楷体_GB2312"/>
          <w:color w:val="333333"/>
          <w:sz w:val="32"/>
          <w:szCs w:val="32"/>
          <w:shd w:val="clear" w:color="auto" w:fill="FFFFFF"/>
        </w:rPr>
        <w:t>日中华人民共和国外交部令第</w:t>
      </w:r>
      <w:r>
        <w:rPr>
          <w:rFonts w:hint="eastAsia" w:ascii="楷体_GB2312" w:hAnsi="楷体_GB2312" w:eastAsia="楷体_GB2312" w:cs="楷体_GB2312"/>
          <w:color w:val="333333"/>
          <w:sz w:val="32"/>
          <w:szCs w:val="32"/>
          <w:shd w:val="clear" w:color="auto" w:fill="FFFFFF"/>
          <w:lang w:val="en-US" w:eastAsia="zh-CN"/>
        </w:rPr>
        <w:t>3</w:t>
      </w:r>
      <w:r>
        <w:rPr>
          <w:rFonts w:hint="eastAsia" w:ascii="楷体_GB2312" w:hAnsi="楷体_GB2312" w:eastAsia="楷体_GB2312" w:cs="楷体_GB2312"/>
          <w:color w:val="333333"/>
          <w:sz w:val="32"/>
          <w:szCs w:val="32"/>
          <w:shd w:val="clear" w:color="auto" w:fill="FFFFFF"/>
        </w:rPr>
        <w:t>号公布，自20</w:t>
      </w:r>
      <w:r>
        <w:rPr>
          <w:rFonts w:hint="eastAsia" w:ascii="楷体_GB2312" w:hAnsi="楷体_GB2312" w:eastAsia="楷体_GB2312" w:cs="楷体_GB2312"/>
          <w:color w:val="333333"/>
          <w:sz w:val="32"/>
          <w:szCs w:val="32"/>
          <w:shd w:val="clear" w:color="auto" w:fill="FFFFFF"/>
          <w:lang w:val="en-US" w:eastAsia="zh-CN"/>
        </w:rPr>
        <w:t>19</w:t>
      </w:r>
      <w:r>
        <w:rPr>
          <w:rFonts w:hint="eastAsia" w:ascii="楷体_GB2312" w:hAnsi="楷体_GB2312" w:eastAsia="楷体_GB2312" w:cs="楷体_GB2312"/>
          <w:color w:val="333333"/>
          <w:sz w:val="32"/>
          <w:szCs w:val="32"/>
          <w:shd w:val="clear" w:color="auto" w:fill="FFFFFF"/>
        </w:rPr>
        <w:t>年</w:t>
      </w:r>
      <w:r>
        <w:rPr>
          <w:rFonts w:hint="eastAsia" w:ascii="楷体_GB2312" w:hAnsi="楷体_GB2312" w:eastAsia="楷体_GB2312" w:cs="楷体_GB2312"/>
          <w:color w:val="333333"/>
          <w:sz w:val="32"/>
          <w:szCs w:val="32"/>
          <w:shd w:val="clear" w:color="auto" w:fill="FFFFFF"/>
          <w:lang w:val="en-US" w:eastAsia="zh-CN"/>
        </w:rPr>
        <w:t>9</w:t>
      </w:r>
      <w:r>
        <w:rPr>
          <w:rFonts w:hint="eastAsia" w:ascii="楷体_GB2312" w:hAnsi="楷体_GB2312" w:eastAsia="楷体_GB2312" w:cs="楷体_GB2312"/>
          <w:color w:val="333333"/>
          <w:sz w:val="32"/>
          <w:szCs w:val="32"/>
          <w:shd w:val="clear" w:color="auto" w:fill="FFFFFF"/>
        </w:rPr>
        <w:t>月</w:t>
      </w:r>
      <w:r>
        <w:rPr>
          <w:rFonts w:hint="eastAsia" w:ascii="楷体_GB2312" w:hAnsi="楷体_GB2312" w:eastAsia="楷体_GB2312" w:cs="楷体_GB2312"/>
          <w:color w:val="333333"/>
          <w:sz w:val="32"/>
          <w:szCs w:val="32"/>
          <w:shd w:val="clear" w:color="auto" w:fill="FFFFFF"/>
          <w:lang w:val="en-US" w:eastAsia="zh-CN"/>
        </w:rPr>
        <w:t>29</w:t>
      </w:r>
      <w:r>
        <w:rPr>
          <w:rFonts w:hint="eastAsia" w:ascii="楷体_GB2312" w:hAnsi="楷体_GB2312" w:eastAsia="楷体_GB2312" w:cs="楷体_GB2312"/>
          <w:color w:val="333333"/>
          <w:sz w:val="32"/>
          <w:szCs w:val="32"/>
          <w:shd w:val="clear" w:color="auto" w:fill="FFFFFF"/>
        </w:rPr>
        <w:t>日起施行)</w:t>
      </w:r>
    </w:p>
    <w:p>
      <w:pPr>
        <w:rPr>
          <w:rFonts w:ascii="仿宋_GB2312" w:hAnsi="仿宋_GB2312" w:eastAsia="仿宋_GB2312" w:cs="仿宋_GB2312"/>
          <w:color w:val="333333"/>
          <w:sz w:val="32"/>
          <w:szCs w:val="32"/>
          <w:shd w:val="clear" w:color="auto" w:fill="FFFFFF"/>
        </w:rPr>
      </w:pP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CESI黑体-GB2312" w:hAnsi="CESI黑体-GB2312" w:eastAsia="CESI黑体-GB2312" w:cs="CESI黑体-GB2312"/>
          <w:color w:val="333333"/>
          <w:sz w:val="32"/>
          <w:szCs w:val="32"/>
          <w:shd w:val="clear" w:color="auto" w:fill="FFFFFF"/>
        </w:rPr>
        <w:t>第一条</w:t>
      </w:r>
      <w:r>
        <w:rPr>
          <w:rFonts w:hint="eastAsia" w:ascii="仿宋_GB2312" w:hAnsi="仿宋_GB2312" w:eastAsia="仿宋_GB2312" w:cs="仿宋_GB2312"/>
          <w:color w:val="333333"/>
          <w:sz w:val="32"/>
          <w:szCs w:val="32"/>
          <w:shd w:val="clear" w:color="auto" w:fill="FFFFFF"/>
          <w:lang w:eastAsia="zh-CN"/>
        </w:rPr>
        <w:t xml:space="preserve">  </w:t>
      </w:r>
      <w:r>
        <w:rPr>
          <w:rFonts w:hint="eastAsia" w:ascii="仿宋_GB2312" w:hAnsi="仿宋_GB2312" w:eastAsia="仿宋_GB2312" w:cs="仿宋_GB2312"/>
          <w:color w:val="333333"/>
          <w:sz w:val="32"/>
          <w:szCs w:val="32"/>
          <w:shd w:val="clear" w:color="auto" w:fill="FFFFFF"/>
        </w:rPr>
        <w:t>为规范外交活动中奏唱中国国歌的场合和礼仪，根据《中华人民共和国国歌法》第四条第七项、第九条第一款，制定本规定。</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CESI黑体-GB2312" w:hAnsi="CESI黑体-GB2312" w:eastAsia="CESI黑体-GB2312" w:cs="CESI黑体-GB2312"/>
          <w:color w:val="333333"/>
          <w:sz w:val="32"/>
          <w:szCs w:val="32"/>
          <w:shd w:val="clear" w:color="auto" w:fill="FFFFFF"/>
        </w:rPr>
        <w:t>第二条</w:t>
      </w:r>
      <w:r>
        <w:rPr>
          <w:rFonts w:hint="eastAsia" w:ascii="仿宋_GB2312" w:hAnsi="仿宋_GB2312" w:eastAsia="仿宋_GB2312" w:cs="仿宋_GB2312"/>
          <w:color w:val="333333"/>
          <w:sz w:val="32"/>
          <w:szCs w:val="32"/>
          <w:shd w:val="clear" w:color="auto" w:fill="FFFFFF"/>
          <w:lang w:eastAsia="zh-CN"/>
        </w:rPr>
        <w:t xml:space="preserve">  </w:t>
      </w:r>
      <w:r>
        <w:rPr>
          <w:rFonts w:hint="eastAsia" w:ascii="仿宋_GB2312" w:hAnsi="仿宋_GB2312" w:eastAsia="仿宋_GB2312" w:cs="仿宋_GB2312"/>
          <w:color w:val="333333"/>
          <w:sz w:val="32"/>
          <w:szCs w:val="32"/>
          <w:shd w:val="clear" w:color="auto" w:fill="FFFFFF"/>
        </w:rPr>
        <w:t>本规定所称外交活动，主要指中华人民共和国国家领导人、外交部长及外交部、驻外外交机构和其他受权执行相关任务的国家机关及其人员，代表中华人民共和国进行对外交往的活动。</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本规定所称驻外外交机构，是指中华人民共和国驻外国的使馆、领馆以及常驻联合国等政府间国际组织的代表团等代表机构。</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CESI黑体-GB2312" w:hAnsi="CESI黑体-GB2312" w:eastAsia="CESI黑体-GB2312" w:cs="CESI黑体-GB2312"/>
          <w:color w:val="333333"/>
          <w:sz w:val="32"/>
          <w:szCs w:val="32"/>
          <w:shd w:val="clear" w:color="auto" w:fill="FFFFFF"/>
        </w:rPr>
        <w:t>第三条</w:t>
      </w:r>
      <w:r>
        <w:rPr>
          <w:rFonts w:hint="eastAsia" w:ascii="仿宋_GB2312" w:hAnsi="仿宋_GB2312" w:eastAsia="仿宋_GB2312" w:cs="仿宋_GB2312"/>
          <w:color w:val="333333"/>
          <w:sz w:val="32"/>
          <w:szCs w:val="32"/>
          <w:shd w:val="clear" w:color="auto" w:fill="FFFFFF"/>
          <w:lang w:eastAsia="zh-CN"/>
        </w:rPr>
        <w:t xml:space="preserve">  </w:t>
      </w:r>
      <w:r>
        <w:rPr>
          <w:rFonts w:hint="eastAsia" w:ascii="仿宋_GB2312" w:hAnsi="仿宋_GB2312" w:eastAsia="仿宋_GB2312" w:cs="仿宋_GB2312"/>
          <w:color w:val="333333"/>
          <w:sz w:val="32"/>
          <w:szCs w:val="32"/>
          <w:shd w:val="clear" w:color="auto" w:fill="FFFFFF"/>
        </w:rPr>
        <w:t>外交活动中奏唱中国国歌，应当符合惯例、平衡、对等、礼让原则。</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CESI黑体-GB2312" w:hAnsi="CESI黑体-GB2312" w:eastAsia="CESI黑体-GB2312" w:cs="CESI黑体-GB2312"/>
          <w:color w:val="333333"/>
          <w:sz w:val="32"/>
          <w:szCs w:val="32"/>
          <w:shd w:val="clear" w:color="auto" w:fill="FFFFFF"/>
        </w:rPr>
        <w:t>第四条</w:t>
      </w:r>
      <w:r>
        <w:rPr>
          <w:rFonts w:hint="eastAsia" w:ascii="仿宋_GB2312" w:hAnsi="仿宋_GB2312" w:eastAsia="仿宋_GB2312" w:cs="仿宋_GB2312"/>
          <w:color w:val="333333"/>
          <w:sz w:val="32"/>
          <w:szCs w:val="32"/>
          <w:shd w:val="clear" w:color="auto" w:fill="FFFFFF"/>
          <w:lang w:eastAsia="zh-CN"/>
        </w:rPr>
        <w:t xml:space="preserve">  </w:t>
      </w:r>
      <w:r>
        <w:rPr>
          <w:rFonts w:hint="eastAsia" w:ascii="仿宋_GB2312" w:hAnsi="仿宋_GB2312" w:eastAsia="仿宋_GB2312" w:cs="仿宋_GB2312"/>
          <w:color w:val="333333"/>
          <w:sz w:val="32"/>
          <w:szCs w:val="32"/>
          <w:shd w:val="clear" w:color="auto" w:fill="FFFFFF"/>
        </w:rPr>
        <w:t>在中华人民共和国举行以下外交活动，奏唱中国国歌：</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（一）国家主席、国务院总理、国家副主席分别为来华进行国事、正式访问的外国国家元首、政府首脑和国家副元首举行欢迎仪式；</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（二）外国国家元首、政府首脑等向人民英雄纪念碑献花圈；</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（三）建交（复交）、授勋仪式等重大外交庆典活动；</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（四）中华人民共和国国家领导人、外交部长及其他受权执行相关任务的高级别官员代表中华人民共和国主持国际会议和多边外交活动，视活动要求根据第三条安排；</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（五）其他应当奏唱国歌的外交场合。</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CESI黑体-GB2312" w:hAnsi="CESI黑体-GB2312" w:eastAsia="CESI黑体-GB2312" w:cs="CESI黑体-GB2312"/>
          <w:color w:val="333333"/>
          <w:sz w:val="32"/>
          <w:szCs w:val="32"/>
          <w:shd w:val="clear" w:color="auto" w:fill="FFFFFF"/>
        </w:rPr>
        <w:t>第五条</w:t>
      </w:r>
      <w:r>
        <w:rPr>
          <w:rFonts w:hint="eastAsia" w:ascii="仿宋_GB2312" w:hAnsi="仿宋_GB2312" w:eastAsia="仿宋_GB2312" w:cs="仿宋_GB2312"/>
          <w:color w:val="333333"/>
          <w:sz w:val="32"/>
          <w:szCs w:val="32"/>
          <w:shd w:val="clear" w:color="auto" w:fill="FFFFFF"/>
          <w:lang w:eastAsia="zh-CN"/>
        </w:rPr>
        <w:t xml:space="preserve">  </w:t>
      </w:r>
      <w:r>
        <w:rPr>
          <w:rFonts w:hint="eastAsia" w:ascii="仿宋_GB2312" w:hAnsi="仿宋_GB2312" w:eastAsia="仿宋_GB2312" w:cs="仿宋_GB2312"/>
          <w:color w:val="333333"/>
          <w:sz w:val="32"/>
          <w:szCs w:val="32"/>
          <w:shd w:val="clear" w:color="auto" w:fill="FFFFFF"/>
        </w:rPr>
        <w:t>在中华人民共和国外举行以下外交活动，根据东道主规定和习惯做法，奏唱中国国歌：</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（一）在双边场合，如奏唱对方国歌，亦应当奏唱中国国歌，顺序尊重东道主惯例；</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（二）由中方主办的外交活动，参照第四条第三项、第四项奏唱中国国歌。</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CESI黑体-GB2312" w:hAnsi="CESI黑体-GB2312" w:eastAsia="CESI黑体-GB2312" w:cs="CESI黑体-GB2312"/>
          <w:color w:val="333333"/>
          <w:sz w:val="32"/>
          <w:szCs w:val="32"/>
          <w:shd w:val="clear" w:color="auto" w:fill="FFFFFF"/>
        </w:rPr>
        <w:t>第六条</w:t>
      </w:r>
      <w:r>
        <w:rPr>
          <w:rFonts w:hint="eastAsia" w:ascii="仿宋_GB2312" w:hAnsi="仿宋_GB2312" w:eastAsia="仿宋_GB2312" w:cs="仿宋_GB2312"/>
          <w:color w:val="333333"/>
          <w:sz w:val="32"/>
          <w:szCs w:val="32"/>
          <w:shd w:val="clear" w:color="auto" w:fill="FFFFFF"/>
          <w:lang w:eastAsia="zh-CN"/>
        </w:rPr>
        <w:t xml:space="preserve">  </w:t>
      </w:r>
      <w:r>
        <w:rPr>
          <w:rFonts w:hint="eastAsia" w:ascii="仿宋_GB2312" w:hAnsi="仿宋_GB2312" w:eastAsia="仿宋_GB2312" w:cs="仿宋_GB2312"/>
          <w:color w:val="333333"/>
          <w:sz w:val="32"/>
          <w:szCs w:val="32"/>
          <w:shd w:val="clear" w:color="auto" w:fill="FFFFFF"/>
        </w:rPr>
        <w:t>驻外外交机构举行升国旗仪式时，奏唱中国国歌。举行开馆仪式、国庆招待会、庆祝建交等活动，奏唱中国国歌。驻在国有特殊规定和习惯做法的除外。</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CESI黑体-GB2312" w:hAnsi="CESI黑体-GB2312" w:eastAsia="CESI黑体-GB2312" w:cs="CESI黑体-GB2312"/>
          <w:color w:val="333333"/>
          <w:sz w:val="32"/>
          <w:szCs w:val="32"/>
          <w:shd w:val="clear" w:color="auto" w:fill="FFFFFF"/>
        </w:rPr>
        <w:t>第七条</w:t>
      </w:r>
      <w:r>
        <w:rPr>
          <w:rFonts w:hint="eastAsia" w:ascii="仿宋_GB2312" w:hAnsi="仿宋_GB2312" w:eastAsia="仿宋_GB2312" w:cs="仿宋_GB2312"/>
          <w:color w:val="333333"/>
          <w:sz w:val="32"/>
          <w:szCs w:val="32"/>
          <w:shd w:val="clear" w:color="auto" w:fill="FFFFFF"/>
          <w:lang w:eastAsia="zh-CN"/>
        </w:rPr>
        <w:t xml:space="preserve">  </w:t>
      </w:r>
      <w:r>
        <w:rPr>
          <w:rFonts w:hint="eastAsia" w:ascii="仿宋_GB2312" w:hAnsi="仿宋_GB2312" w:eastAsia="仿宋_GB2312" w:cs="仿宋_GB2312"/>
          <w:color w:val="333333"/>
          <w:sz w:val="32"/>
          <w:szCs w:val="32"/>
          <w:shd w:val="clear" w:color="auto" w:fill="FFFFFF"/>
        </w:rPr>
        <w:t>双边外交活动中奏唱中国国歌和外国国歌，中方主办活动，一般先奏唱外国国歌；外方主办活动，一般先奏唱中国国歌。有特殊规定的除外。</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CESI黑体-GB2312" w:hAnsi="CESI黑体-GB2312" w:eastAsia="CESI黑体-GB2312" w:cs="CESI黑体-GB2312"/>
          <w:color w:val="333333"/>
          <w:sz w:val="32"/>
          <w:szCs w:val="32"/>
          <w:shd w:val="clear" w:color="auto" w:fill="FFFFFF"/>
        </w:rPr>
        <w:t>第八条</w:t>
      </w:r>
      <w:r>
        <w:rPr>
          <w:rFonts w:hint="eastAsia" w:ascii="仿宋_GB2312" w:hAnsi="仿宋_GB2312" w:eastAsia="仿宋_GB2312" w:cs="仿宋_GB2312"/>
          <w:color w:val="333333"/>
          <w:sz w:val="32"/>
          <w:szCs w:val="32"/>
          <w:shd w:val="clear" w:color="auto" w:fill="FFFFFF"/>
          <w:lang w:eastAsia="zh-CN"/>
        </w:rPr>
        <w:t xml:space="preserve">  </w:t>
      </w:r>
      <w:r>
        <w:rPr>
          <w:rFonts w:hint="eastAsia" w:ascii="仿宋_GB2312" w:hAnsi="仿宋_GB2312" w:eastAsia="仿宋_GB2312" w:cs="仿宋_GB2312"/>
          <w:color w:val="333333"/>
          <w:sz w:val="32"/>
          <w:szCs w:val="32"/>
          <w:shd w:val="clear" w:color="auto" w:fill="FFFFFF"/>
        </w:rPr>
        <w:t>外交部及驻外外交机构应当向有关国家外交部门和有关国际组织提供中国国歌标准演奏曲谱和国歌官方录音版本。</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CESI黑体-GB2312" w:hAnsi="CESI黑体-GB2312" w:eastAsia="CESI黑体-GB2312" w:cs="CESI黑体-GB2312"/>
          <w:color w:val="333333"/>
          <w:sz w:val="32"/>
          <w:szCs w:val="32"/>
          <w:shd w:val="clear" w:color="auto" w:fill="FFFFFF"/>
        </w:rPr>
        <w:t>第九条</w:t>
      </w:r>
      <w:r>
        <w:rPr>
          <w:rFonts w:hint="eastAsia" w:ascii="仿宋_GB2312" w:hAnsi="仿宋_GB2312" w:eastAsia="仿宋_GB2312" w:cs="仿宋_GB2312"/>
          <w:color w:val="333333"/>
          <w:sz w:val="32"/>
          <w:szCs w:val="32"/>
          <w:shd w:val="clear" w:color="auto" w:fill="FFFFFF"/>
          <w:lang w:eastAsia="zh-CN"/>
        </w:rPr>
        <w:t xml:space="preserve">  </w:t>
      </w:r>
      <w:r>
        <w:rPr>
          <w:rFonts w:hint="eastAsia" w:ascii="仿宋_GB2312" w:hAnsi="仿宋_GB2312" w:eastAsia="仿宋_GB2312" w:cs="仿宋_GB2312"/>
          <w:color w:val="333333"/>
          <w:sz w:val="32"/>
          <w:szCs w:val="32"/>
          <w:shd w:val="clear" w:color="auto" w:fill="FFFFFF"/>
        </w:rPr>
        <w:t>除有关国家国歌或国际组织会歌外，中国国歌不得与其他歌曲紧接奏唱。</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CESI黑体-GB2312" w:hAnsi="CESI黑体-GB2312" w:eastAsia="CESI黑体-GB2312" w:cs="CESI黑体-GB2312"/>
          <w:color w:val="333333"/>
          <w:sz w:val="32"/>
          <w:szCs w:val="32"/>
          <w:shd w:val="clear" w:color="auto" w:fill="FFFFFF"/>
        </w:rPr>
        <w:t>第十条</w:t>
      </w:r>
      <w:r>
        <w:rPr>
          <w:rFonts w:hint="eastAsia" w:ascii="仿宋_GB2312" w:hAnsi="仿宋_GB2312" w:eastAsia="仿宋_GB2312" w:cs="仿宋_GB2312"/>
          <w:color w:val="333333"/>
          <w:sz w:val="32"/>
          <w:szCs w:val="32"/>
          <w:shd w:val="clear" w:color="auto" w:fill="FFFFFF"/>
          <w:lang w:eastAsia="zh-CN"/>
        </w:rPr>
        <w:t xml:space="preserve">  </w:t>
      </w:r>
      <w:r>
        <w:rPr>
          <w:rFonts w:hint="eastAsia" w:ascii="仿宋_GB2312" w:hAnsi="仿宋_GB2312" w:eastAsia="仿宋_GB2312" w:cs="仿宋_GB2312"/>
          <w:color w:val="333333"/>
          <w:sz w:val="32"/>
          <w:szCs w:val="32"/>
          <w:shd w:val="clear" w:color="auto" w:fill="FFFFFF"/>
        </w:rPr>
        <w:t>外交活动中奏唱中国国歌时，在场人员应当肃立，举止庄重，不得有不尊重国歌的行为。</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CESI黑体-GB2312" w:hAnsi="CESI黑体-GB2312" w:eastAsia="CESI黑体-GB2312" w:cs="CESI黑体-GB2312"/>
          <w:color w:val="333333"/>
          <w:sz w:val="32"/>
          <w:szCs w:val="32"/>
          <w:shd w:val="clear" w:color="auto" w:fill="FFFFFF"/>
        </w:rPr>
        <w:t>第十一条</w:t>
      </w:r>
      <w:r>
        <w:rPr>
          <w:rFonts w:hint="eastAsia" w:ascii="仿宋_GB2312" w:hAnsi="仿宋_GB2312" w:eastAsia="仿宋_GB2312" w:cs="仿宋_GB2312"/>
          <w:color w:val="333333"/>
          <w:sz w:val="32"/>
          <w:szCs w:val="32"/>
          <w:shd w:val="clear" w:color="auto" w:fill="FFFFFF"/>
          <w:lang w:eastAsia="zh-CN"/>
        </w:rPr>
        <w:t xml:space="preserve">  </w:t>
      </w:r>
      <w:r>
        <w:rPr>
          <w:rFonts w:hint="eastAsia" w:ascii="仿宋_GB2312" w:hAnsi="仿宋_GB2312" w:eastAsia="仿宋_GB2312" w:cs="仿宋_GB2312"/>
          <w:color w:val="333333"/>
          <w:sz w:val="32"/>
          <w:szCs w:val="32"/>
          <w:shd w:val="clear" w:color="auto" w:fill="FFFFFF"/>
        </w:rPr>
        <w:t>其他部门和地方主办的外交活动中奏唱中国国歌，参照本规定执行。</w:t>
      </w:r>
    </w:p>
    <w:p>
      <w:pPr>
        <w:ind w:firstLine="640" w:firstLineChars="200"/>
        <w:rPr>
          <w:rFonts w:hint="eastAsia" w:ascii="仿宋_GB2312" w:hAnsi="仿宋_GB2312" w:eastAsia="仿宋_GB2312" w:cs="仿宋_GB2312"/>
          <w:color w:val="333333"/>
          <w:sz w:val="32"/>
          <w:szCs w:val="32"/>
          <w:shd w:val="clear" w:color="auto" w:fill="FFFFFF"/>
        </w:rPr>
      </w:pPr>
      <w:r>
        <w:rPr>
          <w:rFonts w:hint="eastAsia" w:ascii="CESI黑体-GB2312" w:hAnsi="CESI黑体-GB2312" w:eastAsia="CESI黑体-GB2312" w:cs="CESI黑体-GB2312"/>
          <w:color w:val="333333"/>
          <w:sz w:val="32"/>
          <w:szCs w:val="32"/>
          <w:shd w:val="clear" w:color="auto" w:fill="FFFFFF"/>
        </w:rPr>
        <w:t>第十二条</w:t>
      </w:r>
      <w:r>
        <w:rPr>
          <w:rFonts w:hint="eastAsia" w:ascii="仿宋_GB2312" w:hAnsi="仿宋_GB2312" w:eastAsia="仿宋_GB2312" w:cs="仿宋_GB2312"/>
          <w:color w:val="333333"/>
          <w:sz w:val="32"/>
          <w:szCs w:val="32"/>
          <w:shd w:val="clear" w:color="auto" w:fill="FFFFFF"/>
          <w:lang w:eastAsia="zh-CN"/>
        </w:rPr>
        <w:t xml:space="preserve">  </w:t>
      </w:r>
      <w:r>
        <w:rPr>
          <w:rFonts w:hint="eastAsia" w:ascii="仿宋_GB2312" w:hAnsi="仿宋_GB2312" w:eastAsia="仿宋_GB2312" w:cs="仿宋_GB2312"/>
          <w:color w:val="333333"/>
          <w:sz w:val="32"/>
          <w:szCs w:val="32"/>
          <w:shd w:val="clear" w:color="auto" w:fill="FFFFFF"/>
        </w:rPr>
        <w:t>本规定由外交部负责解释。</w:t>
      </w:r>
    </w:p>
    <w:p>
      <w:pPr>
        <w:ind w:firstLine="640" w:firstLineChars="200"/>
        <w:rPr>
          <w:rFonts w:ascii="仿宋_GB2312" w:hAnsi="仿宋_GB2312" w:eastAsia="仿宋_GB2312" w:cs="仿宋_GB2312"/>
          <w:color w:val="333333"/>
          <w:sz w:val="32"/>
          <w:szCs w:val="32"/>
          <w:shd w:val="clear" w:color="auto" w:fill="FFFFFF"/>
        </w:rPr>
      </w:pPr>
      <w:r>
        <w:rPr>
          <w:rFonts w:hint="eastAsia" w:ascii="CESI黑体-GB2312" w:hAnsi="CESI黑体-GB2312" w:eastAsia="CESI黑体-GB2312" w:cs="CESI黑体-GB2312"/>
          <w:color w:val="333333"/>
          <w:sz w:val="32"/>
          <w:szCs w:val="32"/>
          <w:shd w:val="clear" w:color="auto" w:fill="FFFFFF"/>
        </w:rPr>
        <w:t>第十三条</w:t>
      </w:r>
      <w:r>
        <w:rPr>
          <w:rFonts w:hint="eastAsia" w:ascii="仿宋_GB2312" w:hAnsi="仿宋_GB2312" w:eastAsia="仿宋_GB2312" w:cs="仿宋_GB2312"/>
          <w:color w:val="333333"/>
          <w:sz w:val="32"/>
          <w:szCs w:val="32"/>
          <w:shd w:val="clear" w:color="auto" w:fill="FFFFFF"/>
          <w:lang w:eastAsia="zh-CN"/>
        </w:rPr>
        <w:t xml:space="preserve">  </w:t>
      </w:r>
      <w:r>
        <w:rPr>
          <w:rFonts w:hint="eastAsia" w:ascii="仿宋_GB2312" w:hAnsi="仿宋_GB2312" w:eastAsia="仿宋_GB2312" w:cs="仿宋_GB2312"/>
          <w:color w:val="333333"/>
          <w:sz w:val="32"/>
          <w:szCs w:val="32"/>
          <w:shd w:val="clear" w:color="auto" w:fill="FFFFFF"/>
        </w:rPr>
        <w:t>本规定自公布之日起施行。</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1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CESI黑体-GB2312">
    <w:panose1 w:val="02000500000000000000"/>
    <w:charset w:val="86"/>
    <w:family w:val="auto"/>
    <w:pitch w:val="default"/>
    <w:sig w:usb0="800002BF" w:usb1="184F6CF8" w:usb2="00000012" w:usb3="00000000" w:csb0="0004000F"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微软雅黑">
    <w:altName w:val="方正黑体_GBK"/>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- 5 -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MgtGFA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LEyC0YUAgAAGQQAAA4AAAAAAAAAAQAgAAAANQEAAGRycy9lMm9Eb2MueG1sUEsFBgAAAAAGAAYA&#10;WQEAALs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- 5 -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lang w:eastAsia="zh-CN"/>
      </w:rPr>
      <w:t>外交</w:t>
    </w:r>
    <w:r>
      <w:rPr>
        <w:rFonts w:hint="eastAsia" w:ascii="宋体" w:hAnsi="宋体" w:eastAsia="宋体" w:cs="宋体"/>
        <w:b/>
        <w:bCs/>
        <w:color w:val="005192"/>
        <w:sz w:val="28"/>
        <w:szCs w:val="44"/>
      </w:rPr>
      <w:t xml:space="preserve">部发布 </w:t>
    </w:r>
  </w:p>
  <w:p>
    <w:pPr>
      <w:pStyle w:val="5"/>
      <w:wordWrap w:val="0"/>
      <w:ind w:left="4788" w:leftChars="2280" w:firstLine="5621"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外交</w:t>
    </w:r>
    <w:r>
      <w:rPr>
        <w:rFonts w:hint="eastAsia" w:ascii="宋体" w:hAnsi="宋体" w:eastAsia="宋体" w:cs="宋体"/>
        <w:b/>
        <w:bCs/>
        <w:color w:val="005192"/>
        <w:sz w:val="32"/>
        <w:szCs w:val="32"/>
      </w:rPr>
      <w:t>部规章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57E7"/>
    <w:rsid w:val="00172A27"/>
    <w:rsid w:val="002507BA"/>
    <w:rsid w:val="00401E6B"/>
    <w:rsid w:val="004A3550"/>
    <w:rsid w:val="00512360"/>
    <w:rsid w:val="00546C6D"/>
    <w:rsid w:val="0065428A"/>
    <w:rsid w:val="006D072B"/>
    <w:rsid w:val="00761E3D"/>
    <w:rsid w:val="00765754"/>
    <w:rsid w:val="007F0E5C"/>
    <w:rsid w:val="008E1AA8"/>
    <w:rsid w:val="009410BC"/>
    <w:rsid w:val="00AA54D6"/>
    <w:rsid w:val="00AD63A2"/>
    <w:rsid w:val="00B30A2E"/>
    <w:rsid w:val="00D55A56"/>
    <w:rsid w:val="00DD4FBC"/>
    <w:rsid w:val="00F44C0B"/>
    <w:rsid w:val="00FD2B44"/>
    <w:rsid w:val="019E71BD"/>
    <w:rsid w:val="04B679C3"/>
    <w:rsid w:val="080F63D8"/>
    <w:rsid w:val="09341458"/>
    <w:rsid w:val="0B0912D7"/>
    <w:rsid w:val="0CB101B0"/>
    <w:rsid w:val="152D2DCA"/>
    <w:rsid w:val="1DEC284C"/>
    <w:rsid w:val="1E6523AC"/>
    <w:rsid w:val="22440422"/>
    <w:rsid w:val="31A15F24"/>
    <w:rsid w:val="395347B5"/>
    <w:rsid w:val="39A232A0"/>
    <w:rsid w:val="39E745AA"/>
    <w:rsid w:val="3AF066A4"/>
    <w:rsid w:val="3B5A6BBB"/>
    <w:rsid w:val="3D5F71F9"/>
    <w:rsid w:val="3EDA13A6"/>
    <w:rsid w:val="42F058B7"/>
    <w:rsid w:val="436109F6"/>
    <w:rsid w:val="441A38D4"/>
    <w:rsid w:val="4BC77339"/>
    <w:rsid w:val="4C9236C5"/>
    <w:rsid w:val="505C172E"/>
    <w:rsid w:val="52F46F0B"/>
    <w:rsid w:val="53D8014D"/>
    <w:rsid w:val="55E064E0"/>
    <w:rsid w:val="572C6D10"/>
    <w:rsid w:val="5DC34279"/>
    <w:rsid w:val="5F5ECB13"/>
    <w:rsid w:val="5FF7EABF"/>
    <w:rsid w:val="608816D1"/>
    <w:rsid w:val="60EF4E7F"/>
    <w:rsid w:val="665233C1"/>
    <w:rsid w:val="66EF6F5B"/>
    <w:rsid w:val="6AD9688B"/>
    <w:rsid w:val="6D0E3F22"/>
    <w:rsid w:val="6FFF06C3"/>
    <w:rsid w:val="785F1EAD"/>
    <w:rsid w:val="7C9011D9"/>
    <w:rsid w:val="7DC651C5"/>
    <w:rsid w:val="7FCC2834"/>
    <w:rsid w:val="B53DB2D9"/>
    <w:rsid w:val="C5FB9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annotation reference"/>
    <w:basedOn w:val="8"/>
    <w:qFormat/>
    <w:uiPriority w:val="0"/>
    <w:rPr>
      <w:sz w:val="21"/>
      <w:szCs w:val="21"/>
    </w:rPr>
  </w:style>
  <w:style w:type="character" w:customStyle="1" w:styleId="11">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283</Words>
  <Characters>1618</Characters>
  <Lines>13</Lines>
  <Paragraphs>3</Paragraphs>
  <TotalTime>22</TotalTime>
  <ScaleCrop>false</ScaleCrop>
  <LinksUpToDate>false</LinksUpToDate>
  <CharactersWithSpaces>1898</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2021-12-01T08:40:00Z</dcterms:created>
  <dc:creator>t</dc:creator>
  <cp:lastModifiedBy>wjb</cp:lastModifiedBy>
  <cp:lastPrinted>2021-10-27T03:30:00Z</cp:lastPrinted>
  <dcterms:modified xsi:type="dcterms:W3CDTF">2021-12-27T11:07:18Z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48C61CB29D3F4D9384F5922CF0F7FFB4</vt:lpwstr>
  </property>
</Properties>
</file>